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E58" w:rsidRDefault="00C4143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GRADE 8 </w:t>
      </w:r>
    </w:p>
    <w:p w:rsidR="006A2E58" w:rsidRDefault="00C41436" w:rsidP="00C41436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Unit 1: My Friend</w:t>
      </w:r>
    </w:p>
    <w:p w:rsidR="006A2E58" w:rsidRDefault="00C41436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I. VOCABULARY</w:t>
      </w:r>
    </w:p>
    <w:tbl>
      <w:tblPr>
        <w:tblStyle w:val="a"/>
        <w:tblW w:w="11200" w:type="dxa"/>
        <w:tblInd w:w="-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5"/>
        <w:gridCol w:w="1685"/>
        <w:gridCol w:w="3358"/>
        <w:gridCol w:w="2041"/>
        <w:gridCol w:w="3611"/>
      </w:tblGrid>
      <w:tr w:rsidR="006A2E58">
        <w:trPr>
          <w:trHeight w:val="675"/>
        </w:trPr>
        <w:tc>
          <w:tcPr>
            <w:tcW w:w="5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#</w:t>
            </w:r>
          </w:p>
        </w:tc>
        <w:tc>
          <w:tcPr>
            <w:tcW w:w="5043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vAlign w:val="center"/>
          </w:tcPr>
          <w:p w:rsidR="006A2E58" w:rsidRDefault="00C4143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Word</w:t>
            </w:r>
          </w:p>
        </w:tc>
        <w:tc>
          <w:tcPr>
            <w:tcW w:w="20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Meaning</w:t>
            </w:r>
          </w:p>
        </w:tc>
        <w:tc>
          <w:tcPr>
            <w:tcW w:w="3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Example</w:t>
            </w:r>
          </w:p>
        </w:tc>
      </w:tr>
      <w:tr w:rsidR="006A2E58">
        <w:trPr>
          <w:trHeight w:val="675"/>
        </w:trPr>
        <w:tc>
          <w:tcPr>
            <w:tcW w:w="505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Base</w:t>
            </w:r>
          </w:p>
        </w:tc>
        <w:tc>
          <w:tcPr>
            <w:tcW w:w="3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</w:rPr>
              <w:t>fair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fer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(adj.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0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trắng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 (da),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vàng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nhạt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tóc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yellow"/>
              </w:rPr>
              <w:t>She has long 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highlight w:val="yellow"/>
              </w:rPr>
              <w:t>fair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yellow"/>
              </w:rPr>
              <w:t> hair.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 </w:t>
            </w:r>
          </w:p>
        </w:tc>
      </w:tr>
      <w:tr w:rsidR="006A2E58">
        <w:trPr>
          <w:trHeight w:val="855"/>
        </w:trPr>
        <w:tc>
          <w:tcPr>
            <w:tcW w:w="50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Base</w:t>
            </w:r>
          </w:p>
        </w:tc>
        <w:tc>
          <w:tcPr>
            <w:tcW w:w="3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</w:rPr>
              <w:t>introduce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/ˌ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ɪntrəˈdjuːs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(v.)</w:t>
            </w:r>
          </w:p>
        </w:tc>
        <w:tc>
          <w:tcPr>
            <w:tcW w:w="20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giới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thiệu</w:t>
            </w:r>
            <w:proofErr w:type="spellEnd"/>
          </w:p>
        </w:tc>
        <w:tc>
          <w:tcPr>
            <w:tcW w:w="3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yellow"/>
              </w:rPr>
              <w:t>I would like to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highlight w:val="yellow"/>
              </w:rPr>
              <w:t> introduce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yellow"/>
              </w:rPr>
              <w:t> you to our principal. </w:t>
            </w:r>
          </w:p>
        </w:tc>
      </w:tr>
      <w:tr w:rsidR="006A2E58">
        <w:trPr>
          <w:trHeight w:val="957"/>
        </w:trPr>
        <w:tc>
          <w:tcPr>
            <w:tcW w:w="505" w:type="dxa"/>
            <w:vMerge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6A2E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BFBFB"/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Derivatives</w:t>
            </w:r>
          </w:p>
        </w:tc>
        <w:tc>
          <w:tcPr>
            <w:tcW w:w="3358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introductio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 /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ɪntrəˈ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dʌkʃ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ə)n/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(n.)</w:t>
            </w:r>
          </w:p>
          <w:p w:rsidR="006A2E58" w:rsidRDefault="006A2E5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-introductory /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ɪntrəˈdʌkt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(ə)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 (adj.)</w:t>
            </w:r>
          </w:p>
        </w:tc>
        <w:tc>
          <w:tcPr>
            <w:tcW w:w="2041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giới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thiệu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giới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thiệu</w:t>
            </w:r>
            <w:proofErr w:type="spellEnd"/>
          </w:p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mở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đầu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giới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  <w:t>thiệu</w:t>
            </w:r>
            <w:proofErr w:type="spellEnd"/>
          </w:p>
        </w:tc>
        <w:tc>
          <w:tcPr>
            <w:tcW w:w="3611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Donna quickly made the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introductions.</w:t>
            </w:r>
          </w:p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-Beginners will have two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introductory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lessons.</w:t>
            </w:r>
          </w:p>
        </w:tc>
      </w:tr>
      <w:tr w:rsidR="006A2E58">
        <w:trPr>
          <w:trHeight w:val="1605"/>
        </w:trPr>
        <w:tc>
          <w:tcPr>
            <w:tcW w:w="50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Base</w:t>
            </w:r>
          </w:p>
        </w:tc>
        <w:tc>
          <w:tcPr>
            <w:tcW w:w="3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-please /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pliːz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 (interjection)</w:t>
            </w:r>
          </w:p>
          <w:p w:rsidR="006A2E58" w:rsidRDefault="006A2E5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-please /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pliːz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 (v.)</w:t>
            </w:r>
          </w:p>
        </w:tc>
        <w:tc>
          <w:tcPr>
            <w:tcW w:w="20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lòng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ơn</w:t>
            </w:r>
            <w:proofErr w:type="spellEnd"/>
          </w:p>
          <w:p w:rsidR="006A2E58" w:rsidRDefault="006A2E5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lòng</w:t>
            </w:r>
            <w:proofErr w:type="spellEnd"/>
          </w:p>
        </w:tc>
        <w:tc>
          <w:tcPr>
            <w:tcW w:w="3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-Would you help me with these bags, please?</w:t>
            </w:r>
          </w:p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He’ll do anything to please her.</w:t>
            </w:r>
          </w:p>
        </w:tc>
      </w:tr>
      <w:tr w:rsidR="006A2E58">
        <w:trPr>
          <w:trHeight w:val="675"/>
        </w:trPr>
        <w:tc>
          <w:tcPr>
            <w:tcW w:w="505" w:type="dxa"/>
            <w:vMerge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6A2E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Derivatives</w:t>
            </w:r>
          </w:p>
        </w:tc>
        <w:tc>
          <w:tcPr>
            <w:tcW w:w="3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pleasure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/ˈ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pleʒər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(n.)</w:t>
            </w:r>
          </w:p>
        </w:tc>
        <w:tc>
          <w:tcPr>
            <w:tcW w:w="20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thú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niềm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thích</w:t>
            </w:r>
            <w:proofErr w:type="spellEnd"/>
          </w:p>
        </w:tc>
        <w:tc>
          <w:tcPr>
            <w:tcW w:w="3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>It gives me great 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highlight w:val="white"/>
              </w:rPr>
              <w:t>pleasure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> to introduce our guest speaker.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 </w:t>
            </w:r>
          </w:p>
        </w:tc>
      </w:tr>
      <w:tr w:rsidR="006A2E58">
        <w:trPr>
          <w:trHeight w:val="675"/>
        </w:trPr>
        <w:tc>
          <w:tcPr>
            <w:tcW w:w="505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Base</w:t>
            </w:r>
          </w:p>
        </w:tc>
        <w:tc>
          <w:tcPr>
            <w:tcW w:w="3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principal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/ˈ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prɪnsəpl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(n.)</w:t>
            </w:r>
          </w:p>
        </w:tc>
        <w:tc>
          <w:tcPr>
            <w:tcW w:w="20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hiệu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trưởng</w:t>
            </w:r>
            <w:proofErr w:type="spellEnd"/>
          </w:p>
        </w:tc>
        <w:tc>
          <w:tcPr>
            <w:tcW w:w="3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BFBFB"/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>Mr. Hung is the 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highlight w:val="white"/>
              </w:rPr>
              <w:t>principal 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>of Thang Long primary school.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 </w:t>
            </w:r>
          </w:p>
        </w:tc>
      </w:tr>
      <w:tr w:rsidR="006A2E58">
        <w:trPr>
          <w:trHeight w:val="675"/>
        </w:trPr>
        <w:tc>
          <w:tcPr>
            <w:tcW w:w="50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red"/>
              </w:rPr>
              <w:t>Base</w:t>
            </w:r>
          </w:p>
        </w:tc>
        <w:tc>
          <w:tcPr>
            <w:tcW w:w="3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red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red"/>
              </w:rPr>
              <w:t>seem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re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  <w:t>siːm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re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  <w:t>(v.)</w:t>
            </w:r>
          </w:p>
        </w:tc>
        <w:tc>
          <w:tcPr>
            <w:tcW w:w="20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  <w:t>vẻ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  <w:t>dường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</w:rPr>
              <w:t>như</w:t>
            </w:r>
            <w:proofErr w:type="spellEnd"/>
          </w:p>
        </w:tc>
        <w:tc>
          <w:tcPr>
            <w:tcW w:w="3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red"/>
              </w:rPr>
              <w:t>He is 16, but he 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highlight w:val="red"/>
              </w:rPr>
              <w:t>seems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red"/>
              </w:rPr>
              <w:t> younger. </w:t>
            </w:r>
          </w:p>
        </w:tc>
      </w:tr>
      <w:tr w:rsidR="006A2E58">
        <w:trPr>
          <w:trHeight w:val="675"/>
        </w:trPr>
        <w:tc>
          <w:tcPr>
            <w:tcW w:w="505" w:type="dxa"/>
            <w:vMerge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6A2E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Derivatives</w:t>
            </w:r>
          </w:p>
        </w:tc>
        <w:tc>
          <w:tcPr>
            <w:tcW w:w="3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-seeming /ˈ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siːmɪŋ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 (adj.)</w:t>
            </w:r>
          </w:p>
          <w:p w:rsidR="006A2E58" w:rsidRDefault="006A2E5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-seemingly /ˈ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siːmɪŋli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 (adv.)</w:t>
            </w:r>
          </w:p>
        </w:tc>
        <w:tc>
          <w:tcPr>
            <w:tcW w:w="20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vẻ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vẻ</w:t>
            </w:r>
            <w:proofErr w:type="spellEnd"/>
          </w:p>
          <w:p w:rsidR="006A2E58" w:rsidRDefault="006A2E5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vẻ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dường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proofErr w:type="spellEnd"/>
          </w:p>
        </w:tc>
        <w:tc>
          <w:tcPr>
            <w:tcW w:w="3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-He tried to behave with seeming sincerity. </w:t>
            </w:r>
          </w:p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-Heidi was seemingly calm when she left to take the test.</w:t>
            </w:r>
          </w:p>
        </w:tc>
      </w:tr>
      <w:tr w:rsidR="006A2E58">
        <w:trPr>
          <w:trHeight w:val="675"/>
        </w:trPr>
        <w:tc>
          <w:tcPr>
            <w:tcW w:w="505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Base</w:t>
            </w:r>
          </w:p>
        </w:tc>
        <w:tc>
          <w:tcPr>
            <w:tcW w:w="3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slim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slɪm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(adj.)</w:t>
            </w:r>
          </w:p>
          <w:p w:rsidR="006A2E58" w:rsidRDefault="006A2E5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A2E58" w:rsidRDefault="006A2E5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-slim /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slɪm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 (v.)</w:t>
            </w:r>
          </w:p>
        </w:tc>
        <w:tc>
          <w:tcPr>
            <w:tcW w:w="20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thanh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mảnh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mảnh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dẻ</w:t>
            </w:r>
            <w:proofErr w:type="spellEnd"/>
          </w:p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thon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gọn</w:t>
            </w:r>
            <w:proofErr w:type="spellEnd"/>
          </w:p>
        </w:tc>
        <w:tc>
          <w:tcPr>
            <w:tcW w:w="3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How do you keep so 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slim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? </w:t>
            </w:r>
          </w:p>
          <w:p w:rsidR="006A2E58" w:rsidRDefault="006A2E58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You can still eat breakfast when you are slimming.</w:t>
            </w:r>
          </w:p>
        </w:tc>
      </w:tr>
      <w:tr w:rsidR="006A2E58">
        <w:trPr>
          <w:trHeight w:val="675"/>
        </w:trPr>
        <w:tc>
          <w:tcPr>
            <w:tcW w:w="50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Base</w:t>
            </w:r>
          </w:p>
        </w:tc>
        <w:tc>
          <w:tcPr>
            <w:tcW w:w="3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straight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streɪt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(adj.)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20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thẳng</w:t>
            </w:r>
            <w:proofErr w:type="spellEnd"/>
          </w:p>
        </w:tc>
        <w:tc>
          <w:tcPr>
            <w:tcW w:w="3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>She has long 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highlight w:val="white"/>
              </w:rPr>
              <w:t>straight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> hair. </w:t>
            </w:r>
          </w:p>
        </w:tc>
      </w:tr>
      <w:tr w:rsidR="006A2E58">
        <w:trPr>
          <w:trHeight w:val="675"/>
        </w:trPr>
        <w:tc>
          <w:tcPr>
            <w:tcW w:w="505" w:type="dxa"/>
            <w:vMerge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6A2E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Derivatives</w:t>
            </w:r>
          </w:p>
        </w:tc>
        <w:tc>
          <w:tcPr>
            <w:tcW w:w="3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-straighten /ˈ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streɪt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(ə)n/</w:t>
            </w:r>
          </w:p>
        </w:tc>
        <w:tc>
          <w:tcPr>
            <w:tcW w:w="20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thẳng</w:t>
            </w:r>
            <w:proofErr w:type="spellEnd"/>
          </w:p>
        </w:tc>
        <w:tc>
          <w:tcPr>
            <w:tcW w:w="3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highlight w:val="white"/>
              </w:rPr>
              <w:t>He put on his jacket and straightened his tie.</w:t>
            </w:r>
          </w:p>
        </w:tc>
      </w:tr>
      <w:tr w:rsidR="006A2E58">
        <w:trPr>
          <w:trHeight w:val="675"/>
        </w:trPr>
        <w:tc>
          <w:tcPr>
            <w:tcW w:w="505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6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Base</w:t>
            </w:r>
          </w:p>
        </w:tc>
        <w:tc>
          <w:tcPr>
            <w:tcW w:w="33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bald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bɔːld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/ (adj.)</w:t>
            </w:r>
          </w:p>
        </w:tc>
        <w:tc>
          <w:tcPr>
            <w:tcW w:w="20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hói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proofErr w:type="spellEnd"/>
          </w:p>
        </w:tc>
        <w:tc>
          <w:tcPr>
            <w:tcW w:w="3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90" w:type="dxa"/>
            </w:tcMar>
            <w:vAlign w:val="center"/>
          </w:tcPr>
          <w:p w:rsidR="006A2E58" w:rsidRDefault="00C41436">
            <w:pPr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He has a bald spot on the top of his head</w:t>
            </w:r>
          </w:p>
        </w:tc>
      </w:tr>
    </w:tbl>
    <w:p w:rsidR="006A2E58" w:rsidRDefault="006A2E58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A2E58" w:rsidRDefault="00C41436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II. LISTEN &amp; READ 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không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cần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viết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)</w:t>
      </w:r>
    </w:p>
    <w:p w:rsidR="006A2E58" w:rsidRDefault="00C41436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6371260" cy="4171950"/>
            <wp:effectExtent l="0" t="0" r="0" b="0"/>
            <wp:docPr id="614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l="20188" t="16679" r="22566" b="16646"/>
                    <a:stretch>
                      <a:fillRect/>
                    </a:stretch>
                  </pic:blipFill>
                  <pic:spPr>
                    <a:xfrm>
                      <a:off x="0" y="0"/>
                      <a:ext cx="6371260" cy="417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2E58" w:rsidRDefault="00C414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firstLine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Listen and practice the conversation above</w:t>
      </w:r>
    </w:p>
    <w:p w:rsidR="006A2E58" w:rsidRDefault="00C414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firstLine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Answer the following questions.</w:t>
      </w:r>
    </w:p>
    <w:p w:rsidR="006A2E58" w:rsidRDefault="00C414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Is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happy? Why?</w:t>
      </w:r>
    </w:p>
    <w:p w:rsidR="006A2E58" w:rsidRDefault="00C41436" w:rsidP="00C41436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360" w:lineRule="auto"/>
        <w:ind w:left="85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6A2E58" w:rsidRDefault="006A2E58">
      <w:pPr>
        <w:pBdr>
          <w:top w:val="nil"/>
          <w:left w:val="nil"/>
          <w:bottom w:val="nil"/>
          <w:right w:val="nil"/>
          <w:between w:val="nil"/>
        </w:pBdr>
        <w:spacing w:after="0"/>
        <w:ind w:left="851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A2E58" w:rsidRDefault="00C414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Was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Nien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Hoa’s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classmate?</w:t>
      </w:r>
    </w:p>
    <w:p w:rsidR="006A2E58" w:rsidRDefault="00C41436" w:rsidP="00C41436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6A2E58" w:rsidRDefault="00C414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Where does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Nien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live?</w:t>
      </w:r>
    </w:p>
    <w:p w:rsidR="006A2E58" w:rsidRDefault="00C41436" w:rsidP="00C41436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6A2E58" w:rsidRDefault="00C414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What does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Nien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look like?</w:t>
      </w:r>
    </w:p>
    <w:p w:rsidR="006A2E58" w:rsidRDefault="00C41436" w:rsidP="00C41436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360" w:lineRule="auto"/>
        <w:ind w:left="1077" w:hanging="5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6A2E58" w:rsidRDefault="00C414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Does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Lan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know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Nien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? Give reasons for your answer.</w:t>
      </w:r>
    </w:p>
    <w:p w:rsidR="006A2E58" w:rsidRDefault="00C41436" w:rsidP="00C41436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360" w:lineRule="auto"/>
        <w:ind w:left="1077" w:hanging="5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6A2E58" w:rsidRDefault="00C414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Is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older than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Nien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? Give reasons for your answer.</w:t>
      </w:r>
    </w:p>
    <w:p w:rsidR="006A2E58" w:rsidRDefault="00C41436" w:rsidP="00C41436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360" w:lineRule="auto"/>
        <w:ind w:left="107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6A2E58" w:rsidRDefault="00C414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When is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Nien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going to visit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6A2E58" w:rsidRDefault="00C41436" w:rsidP="00C41436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360" w:lineRule="auto"/>
        <w:ind w:left="107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6A2E58" w:rsidRDefault="00C414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Is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Lan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interested in seeing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Nien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?</w:t>
      </w:r>
    </w:p>
    <w:p w:rsidR="006A2E58" w:rsidRDefault="00C41436" w:rsidP="00C41436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360" w:lineRule="auto"/>
        <w:ind w:left="107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6A2E58" w:rsidRDefault="00C41436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III. SPEAK</w:t>
      </w:r>
    </w:p>
    <w:p w:rsidR="006A2E58" w:rsidRDefault="00C414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Read the conversation below and then practicing describing the following people:</w:t>
      </w:r>
    </w:p>
    <w:p w:rsidR="006A2E58" w:rsidRDefault="006A2E5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6A2E58" w:rsidRDefault="00C414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1482183" cy="847491"/>
            <wp:effectExtent l="0" t="0" r="0" b="0"/>
            <wp:docPr id="614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23349" t="22543" r="49683" b="50029"/>
                    <a:stretch>
                      <a:fillRect/>
                    </a:stretch>
                  </pic:blipFill>
                  <pic:spPr>
                    <a:xfrm>
                      <a:off x="0" y="0"/>
                      <a:ext cx="1482183" cy="847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A2E58" w:rsidRDefault="006A2E5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6A2E58" w:rsidRDefault="00C414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2784468" cy="1607976"/>
            <wp:effectExtent l="0" t="0" r="0" b="0"/>
            <wp:docPr id="615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29000" t="23685" r="29891" b="26968"/>
                    <a:stretch>
                      <a:fillRect/>
                    </a:stretch>
                  </pic:blipFill>
                  <pic:spPr>
                    <a:xfrm>
                      <a:off x="0" y="0"/>
                      <a:ext cx="2784468" cy="1607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3483609</wp:posOffset>
            </wp:positionH>
            <wp:positionV relativeFrom="paragraph">
              <wp:posOffset>23495</wp:posOffset>
            </wp:positionV>
            <wp:extent cx="3215640" cy="1586865"/>
            <wp:effectExtent l="0" t="0" r="0" b="0"/>
            <wp:wrapSquare wrapText="bothSides" distT="0" distB="0" distL="114300" distR="114300"/>
            <wp:docPr id="614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26579" t="36494" r="28105" b="23721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586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2E58" w:rsidRDefault="006A2E5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6A2E58" w:rsidRDefault="00C414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Read the following conversation and complete it with the given words below:</w:t>
      </w:r>
    </w:p>
    <w:tbl>
      <w:tblPr>
        <w:tblStyle w:val="a0"/>
        <w:tblW w:w="885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8"/>
        <w:gridCol w:w="1454"/>
        <w:gridCol w:w="1532"/>
        <w:gridCol w:w="1458"/>
        <w:gridCol w:w="1471"/>
        <w:gridCol w:w="1503"/>
      </w:tblGrid>
      <w:tr w:rsidR="006A2E58">
        <w:tc>
          <w:tcPr>
            <w:tcW w:w="1438" w:type="dxa"/>
            <w:vAlign w:val="center"/>
          </w:tcPr>
          <w:p w:rsidR="006A2E58" w:rsidRDefault="00C41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like</w:t>
            </w:r>
          </w:p>
        </w:tc>
        <w:tc>
          <w:tcPr>
            <w:tcW w:w="1454" w:type="dxa"/>
            <w:vAlign w:val="center"/>
          </w:tcPr>
          <w:p w:rsidR="006A2E58" w:rsidRDefault="00C41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dark</w:t>
            </w:r>
          </w:p>
        </w:tc>
        <w:tc>
          <w:tcPr>
            <w:tcW w:w="1532" w:type="dxa"/>
            <w:vAlign w:val="center"/>
          </w:tcPr>
          <w:p w:rsidR="006A2E58" w:rsidRDefault="00C41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excellent</w:t>
            </w:r>
          </w:p>
        </w:tc>
        <w:tc>
          <w:tcPr>
            <w:tcW w:w="1458" w:type="dxa"/>
            <w:vAlign w:val="center"/>
          </w:tcPr>
          <w:p w:rsidR="006A2E58" w:rsidRDefault="00C41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Who</w:t>
            </w:r>
          </w:p>
        </w:tc>
        <w:tc>
          <w:tcPr>
            <w:tcW w:w="1471" w:type="dxa"/>
            <w:vAlign w:val="center"/>
          </w:tcPr>
          <w:p w:rsidR="006A2E58" w:rsidRDefault="00C41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What</w:t>
            </w:r>
          </w:p>
        </w:tc>
        <w:tc>
          <w:tcPr>
            <w:tcW w:w="1503" w:type="dxa"/>
            <w:vAlign w:val="center"/>
          </w:tcPr>
          <w:p w:rsidR="006A2E58" w:rsidRDefault="00C41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good-looking</w:t>
            </w:r>
          </w:p>
        </w:tc>
      </w:tr>
    </w:tbl>
    <w:p w:rsidR="006A2E58" w:rsidRDefault="006A2E5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6A2E58" w:rsidRDefault="00C41436">
      <w:pPr>
        <w:spacing w:after="0"/>
        <w:ind w:left="70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Loan: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Hello,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A2E58" w:rsidRDefault="00C41436">
      <w:pPr>
        <w:spacing w:after="0"/>
        <w:ind w:left="709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Hi, Loan. Where were you last Sunday?</w:t>
      </w:r>
    </w:p>
    <w:p w:rsidR="006A2E58" w:rsidRDefault="00C41436">
      <w:pPr>
        <w:spacing w:after="0"/>
        <w:ind w:left="70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Loan: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I went to Ha Long Bay.</w:t>
      </w:r>
    </w:p>
    <w:p w:rsidR="006A2E58" w:rsidRDefault="00C41436">
      <w:pPr>
        <w:spacing w:after="0"/>
        <w:ind w:left="709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Who did you go with?</w:t>
      </w:r>
    </w:p>
    <w:p w:rsidR="006A2E58" w:rsidRDefault="00C41436">
      <w:pPr>
        <w:spacing w:after="0"/>
        <w:ind w:left="70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Loan: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With some of my classmates and Paul.</w:t>
      </w:r>
    </w:p>
    <w:p w:rsidR="006A2E58" w:rsidRDefault="00C41436">
      <w:pPr>
        <w:spacing w:after="0"/>
        <w:ind w:left="709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____ (1) _____ is Paul?</w:t>
      </w:r>
    </w:p>
    <w:p w:rsidR="006A2E58" w:rsidRDefault="00C41436">
      <w:pPr>
        <w:spacing w:after="0"/>
        <w:ind w:left="70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Loan: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One of my friends. He's from France. Now he's studying at UKA.</w:t>
      </w:r>
    </w:p>
    <w:p w:rsidR="006A2E58" w:rsidRDefault="00C41436">
      <w:pPr>
        <w:spacing w:after="0"/>
        <w:ind w:left="709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___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_(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2)_____ does he look like?</w:t>
      </w:r>
    </w:p>
    <w:p w:rsidR="006A2E58" w:rsidRDefault="00C41436">
      <w:pPr>
        <w:spacing w:after="0"/>
        <w:ind w:left="70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Loan: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He is____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_(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3)_____ , with_____ (4)____ hair and big brown eyes.</w:t>
      </w:r>
    </w:p>
    <w:p w:rsidR="006A2E58" w:rsidRDefault="00C41436">
      <w:pPr>
        <w:spacing w:after="0"/>
        <w:ind w:left="70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He is very friendly.</w:t>
      </w:r>
    </w:p>
    <w:p w:rsidR="006A2E58" w:rsidRDefault="00C41436">
      <w:pPr>
        <w:spacing w:after="0"/>
        <w:ind w:left="709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Can he speak English?</w:t>
      </w:r>
    </w:p>
    <w:p w:rsidR="006A2E58" w:rsidRDefault="00C41436">
      <w:pPr>
        <w:spacing w:after="0"/>
        <w:ind w:left="70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Loan: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His English is____ (5) ___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_ !</w:t>
      </w:r>
      <w:proofErr w:type="gramEnd"/>
    </w:p>
    <w:p w:rsidR="006A2E58" w:rsidRDefault="00C41436">
      <w:pPr>
        <w:spacing w:after="0"/>
        <w:ind w:left="709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 Really? I hope to see him one day. I_____ (6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)_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__ talking to him in English.</w:t>
      </w:r>
    </w:p>
    <w:p w:rsidR="006A2E58" w:rsidRDefault="006A2E5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A2E58" w:rsidRDefault="006A2E5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A2E58" w:rsidRDefault="006A2E5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A2E58" w:rsidRDefault="006A2E5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0" w:name="_GoBack"/>
      <w:bookmarkEnd w:id="0"/>
    </w:p>
    <w:sectPr w:rsidR="006A2E58" w:rsidSect="00C41436">
      <w:pgSz w:w="11906" w:h="16838"/>
      <w:pgMar w:top="1134" w:right="1134" w:bottom="709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B67C9"/>
    <w:multiLevelType w:val="multilevel"/>
    <w:tmpl w:val="AC3056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426F3"/>
    <w:multiLevelType w:val="multilevel"/>
    <w:tmpl w:val="E26A98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44B45"/>
    <w:multiLevelType w:val="multilevel"/>
    <w:tmpl w:val="CE9E326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72C6E2C"/>
    <w:multiLevelType w:val="multilevel"/>
    <w:tmpl w:val="A7027F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67C06"/>
    <w:multiLevelType w:val="multilevel"/>
    <w:tmpl w:val="9B50B2C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E58"/>
    <w:rsid w:val="006A2E58"/>
    <w:rsid w:val="00C4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962C6E-23C9-48DB-917E-6943BD314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712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4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E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F5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0xatHCBWJ72GvZcyc8JnrYucgLQ==">AMUW2mVX+YbuwXIUd9Hae1cy072twROeyDEYefK9FgcrUdIur6Ughl2UU6deuU2zkZ/Av79Y7LB+RUJA11DWfOmb25ho+htAjvZxh7bqcxUJPmDbJ6SxiEQ=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437</Words>
  <Characters>2495</Characters>
  <Application>Microsoft Office Word</Application>
  <DocSecurity>0</DocSecurity>
  <Lines>20</Lines>
  <Paragraphs>5</Paragraphs>
  <ScaleCrop>false</ScaleCrop>
  <Company>Microsoft</Company>
  <LinksUpToDate>false</LinksUpToDate>
  <CharactersWithSpaces>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Chibili</dc:creator>
  <cp:lastModifiedBy>NINA</cp:lastModifiedBy>
  <cp:revision>2</cp:revision>
  <dcterms:created xsi:type="dcterms:W3CDTF">2021-08-17T15:27:00Z</dcterms:created>
  <dcterms:modified xsi:type="dcterms:W3CDTF">2021-09-09T09:00:00Z</dcterms:modified>
</cp:coreProperties>
</file>